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3E" w:rsidRDefault="00DC7301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99613E" w:rsidRDefault="00DC7301">
      <w:pPr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Чебоксары ИВАС Вячеслав ИВАС КХ ИВДИВО территории </w:t>
      </w:r>
      <w:r w:rsidR="007D0111">
        <w:rPr>
          <w:rFonts w:ascii="Times New Roman" w:hAnsi="Times New Roman" w:cs="Times New Roman"/>
          <w:b/>
          <w:color w:val="2C51AF"/>
          <w:sz w:val="28"/>
          <w:szCs w:val="28"/>
        </w:rPr>
        <w:t>960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 архетип ИВДИВО</w:t>
      </w:r>
    </w:p>
    <w:p w:rsidR="0099613E" w:rsidRDefault="00DC7301">
      <w:pPr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99613E" w:rsidRDefault="00DC7301">
      <w:pPr>
        <w:wordWrap w:val="0"/>
        <w:jc w:val="right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10.09.2025</w:t>
      </w:r>
    </w:p>
    <w:p w:rsidR="007D0111" w:rsidRPr="004D3625" w:rsidRDefault="007D0111" w:rsidP="007D0111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D3625">
        <w:rPr>
          <w:rFonts w:ascii="Times New Roman" w:hAnsi="Times New Roman" w:cs="Times New Roman"/>
          <w:color w:val="FF0000"/>
          <w:sz w:val="24"/>
          <w:szCs w:val="24"/>
        </w:rPr>
        <w:t>Утверждено Аватарессой ИВО подразделения ИВДИВО Чебоксары – Соколовой Светланой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Соколова Светлана Ивановна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Сретенская Светлана Селивановна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Андреева Татьяна Наумовна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Егорова Татьяна Александровна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АП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Барсукова Людмила Демьяновна - онл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Сретенский Валентин Ростиславович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Павлова Ольга Михайловна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Афанасьева Алефт</w:t>
      </w:r>
      <w:r>
        <w:rPr>
          <w:rFonts w:ascii="Times New Roman" w:hAnsi="Times New Roman" w:cs="Times New Roman"/>
          <w:color w:val="000000"/>
          <w:sz w:val="28"/>
          <w:szCs w:val="28"/>
        </w:rPr>
        <w:t>ина Куприяновна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Дубровский Владимир Борисович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Воробьёва Марианна Леолиловна - онл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Быкова Галина Георгиевна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Маркова Татьяна Алексеевна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Петрова Ольга Георгиевна - онл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Матвеева Эвелина Николаевна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Егорова Зоя  Ананьевна  - онл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Кузьмина Елена Николаевна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Князева Татьяна Фёдоровна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 Кузьмин Владимир Михайлович</w:t>
      </w:r>
    </w:p>
    <w:p w:rsidR="0099613E" w:rsidRDefault="0099613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9613E" w:rsidRDefault="00DC730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Развернута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тема о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ИВДИВО, Миров ИВДИВО.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Преображение команды ИВДИВО Чебоксары на новые условия ИВДИВО, преображение Ядра Синтеза ДП,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сферы организации каждого, сферы подразделения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ИВДИВО Чебоксары.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Стяжание сфер подразделения на вершине шести миров и на 1048577 арх. ИВДИВО. Вхождение в новый масштаб деятельности подразделения.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Вхождение в новые условия, Огонь и Синтез организаций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должности каждым ДП-ым по 6-ти Мирам.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Возжигание Интеллекта Огненного Мира синтезом 64-х космосов.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Стяжание сфер организаций ракурсом Миров и Частей соответствующего Мира, объема Духа на возможность действия Аватаром/Аватарессой соответствующей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каждым ДП-ым.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Стяжание каждому Человеку территории Духа для развития Частей и фиксации Духа ИВО.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Преображение ДП-ых как Парадигмологов, Ядер Си,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ДП-х, Пути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111">
        <w:rPr>
          <w:rFonts w:ascii="Times New Roman" w:hAnsi="Times New Roman" w:cs="Times New Roman"/>
          <w:color w:val="000000"/>
          <w:sz w:val="28"/>
          <w:szCs w:val="28"/>
        </w:rPr>
        <w:t>исполнении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Ядра, Сферы новыми масштабами ИВДИВО.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Обнов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ление Ядер СИ, Сферы Подразделения, Ментальной Чаши, Розы Сердца на новые 1048577 архетипов ИВДИВО.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Стяжание 2-х зданий в 25 архетипе на 25601 и 25536. </w:t>
      </w:r>
    </w:p>
    <w:p w:rsidR="0099613E" w:rsidRDefault="0099613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9613E" w:rsidRDefault="00DC730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Сделать все практики по 118 Си ИВО Казань. </w:t>
      </w:r>
    </w:p>
    <w:p w:rsidR="0099613E" w:rsidRDefault="00DC730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Проводим Региональный Съезд 25 октября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025 года, начало в 10 утра. </w:t>
      </w:r>
    </w:p>
    <w:p w:rsidR="0099613E" w:rsidRDefault="0099613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9613E" w:rsidRDefault="0099613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9613E" w:rsidRDefault="00DC730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Составила ИВДИВО-Секретарь протокольного синтеза ИВАС Кут Хуми подразделения ИВДИВО Егорова Татьяна</w:t>
      </w:r>
    </w:p>
    <w:sectPr w:rsidR="0099613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01" w:rsidRDefault="00DC7301">
      <w:pPr>
        <w:spacing w:line="240" w:lineRule="auto"/>
      </w:pPr>
      <w:r>
        <w:separator/>
      </w:r>
    </w:p>
  </w:endnote>
  <w:endnote w:type="continuationSeparator" w:id="0">
    <w:p w:rsidR="00DC7301" w:rsidRDefault="00DC7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01" w:rsidRDefault="00DC7301">
      <w:pPr>
        <w:spacing w:after="0"/>
      </w:pPr>
      <w:r>
        <w:separator/>
      </w:r>
    </w:p>
  </w:footnote>
  <w:footnote w:type="continuationSeparator" w:id="0">
    <w:p w:rsidR="00DC7301" w:rsidRDefault="00DC73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EC"/>
    <w:rsid w:val="00190F26"/>
    <w:rsid w:val="004337EC"/>
    <w:rsid w:val="007D0111"/>
    <w:rsid w:val="0099613E"/>
    <w:rsid w:val="00BB5479"/>
    <w:rsid w:val="00D85D46"/>
    <w:rsid w:val="00DC7301"/>
    <w:rsid w:val="00E36D6A"/>
    <w:rsid w:val="748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F984"/>
  <w15:docId w15:val="{9C4FDCBE-E541-4F1A-8D77-D0DA83A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2025-09-26T08:56:00Z</dcterms:created>
  <dcterms:modified xsi:type="dcterms:W3CDTF">2025-09-26T08:56:00Z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33773230DE0F4D25B42C53C04C3FC0D5_13</vt:lpwstr>
  </property>
</Properties>
</file>